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4A59" w14:textId="61E59862" w:rsidR="00112DEF" w:rsidRPr="002D50E5" w:rsidRDefault="00112DEF" w:rsidP="00112DEF">
      <w:pPr>
        <w:spacing w:after="0" w:line="240" w:lineRule="auto"/>
        <w:ind w:firstLine="4"/>
        <w:contextualSpacing/>
        <w:jc w:val="center"/>
        <w:rPr>
          <w:rFonts w:ascii="Montserrat" w:eastAsia="Montserrat Light" w:hAnsi="Montserrat" w:cs="Montserrat-Regular"/>
          <w:color w:val="000000"/>
          <w:sz w:val="20"/>
          <w:szCs w:val="20"/>
          <w:lang w:val="en-US"/>
        </w:rPr>
      </w:pPr>
      <w:bookmarkStart w:id="0" w:name="_GoBack"/>
      <w:bookmarkEnd w:id="0"/>
      <w:r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 xml:space="preserve">CULTURE SURVEY </w:t>
      </w:r>
      <w:r w:rsidRPr="002D50E5">
        <w:rPr>
          <w:rFonts w:ascii="Montserrat" w:eastAsia="Montserrat Light" w:hAnsi="Montserrat" w:cs="Montserrat-Regular"/>
          <w:color w:val="000000"/>
          <w:sz w:val="20"/>
          <w:szCs w:val="20"/>
          <w:lang w:val="en-US"/>
        </w:rPr>
        <w:t xml:space="preserve">(April </w:t>
      </w:r>
      <w:r>
        <w:rPr>
          <w:rFonts w:ascii="Montserrat" w:eastAsia="Montserrat Light" w:hAnsi="Montserrat" w:cs="Montserrat-Regular"/>
          <w:color w:val="000000"/>
          <w:sz w:val="20"/>
          <w:szCs w:val="20"/>
          <w:lang w:val="en-US"/>
        </w:rPr>
        <w:t>30</w:t>
      </w:r>
      <w:r w:rsidRPr="002D50E5">
        <w:rPr>
          <w:rFonts w:ascii="Montserrat" w:eastAsia="Montserrat Light" w:hAnsi="Montserrat" w:cs="Montserrat-Regular"/>
          <w:color w:val="000000"/>
          <w:sz w:val="20"/>
          <w:szCs w:val="20"/>
          <w:lang w:val="en-US"/>
        </w:rPr>
        <w:t>, 2020)</w:t>
      </w:r>
    </w:p>
    <w:p w14:paraId="38AEB60D" w14:textId="75142C35" w:rsidR="00112DEF" w:rsidRDefault="00112DEF" w:rsidP="00112DEF">
      <w:pPr>
        <w:autoSpaceDE w:val="0"/>
        <w:autoSpaceDN w:val="0"/>
        <w:spacing w:after="0" w:line="240" w:lineRule="auto"/>
        <w:contextualSpacing/>
        <w:jc w:val="center"/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</w:pPr>
      <w:r w:rsidRPr="00447550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>****</w:t>
      </w:r>
    </w:p>
    <w:p w14:paraId="15447906" w14:textId="77777777" w:rsidR="00112DEF" w:rsidRPr="00447550" w:rsidRDefault="00112DEF" w:rsidP="00112DEF">
      <w:pPr>
        <w:autoSpaceDE w:val="0"/>
        <w:autoSpaceDN w:val="0"/>
        <w:spacing w:after="0" w:line="240" w:lineRule="auto"/>
        <w:contextualSpacing/>
        <w:jc w:val="center"/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</w:pPr>
      <w:r w:rsidRPr="003B2C6A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 xml:space="preserve">Strategy and key </w:t>
      </w:r>
      <w:r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>m</w:t>
      </w:r>
      <w:r w:rsidRPr="00447550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 xml:space="preserve">easures to contain the spreading </w:t>
      </w:r>
      <w:r w:rsidRPr="00552429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>of</w:t>
      </w:r>
      <w:r w:rsidRPr="00552429">
        <w:rPr>
          <w:rFonts w:ascii="Montserrat" w:hAnsi="Montserrat"/>
          <w:b/>
          <w:sz w:val="20"/>
          <w:szCs w:val="20"/>
          <w:lang w:val="en-US"/>
        </w:rPr>
        <w:t xml:space="preserve"> the</w:t>
      </w:r>
      <w:r>
        <w:rPr>
          <w:rFonts w:ascii="Montserrat" w:hAnsi="Montserrat"/>
          <w:sz w:val="20"/>
          <w:szCs w:val="20"/>
          <w:lang w:val="en-US"/>
        </w:rPr>
        <w:t xml:space="preserve"> </w:t>
      </w:r>
      <w:r w:rsidRPr="00447550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>COVID-19</w:t>
      </w:r>
      <w:r w:rsidRPr="003B1C02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 xml:space="preserve"> </w:t>
      </w:r>
      <w:r w:rsidRPr="00447550">
        <w:rPr>
          <w:rFonts w:ascii="Montserrat" w:eastAsia="Montserrat Light" w:hAnsi="Montserrat" w:cs="Montserrat-Regular"/>
          <w:b/>
          <w:color w:val="000000"/>
          <w:sz w:val="20"/>
          <w:szCs w:val="20"/>
          <w:lang w:val="en-US"/>
        </w:rPr>
        <w:t>pandemic</w:t>
      </w:r>
    </w:p>
    <w:p w14:paraId="7EF24603" w14:textId="4F8FFCE4" w:rsidR="00112DEF" w:rsidRPr="002D50E5" w:rsidRDefault="00112DEF" w:rsidP="00112DEF">
      <w:pPr>
        <w:spacing w:after="0" w:line="240" w:lineRule="auto"/>
        <w:ind w:firstLine="4"/>
        <w:contextualSpacing/>
        <w:jc w:val="center"/>
        <w:rPr>
          <w:rFonts w:ascii="Montserrat" w:eastAsia="Montserrat Light" w:hAnsi="Montserrat" w:cs="Montserrat-Regular"/>
          <w:color w:val="000000"/>
          <w:sz w:val="20"/>
          <w:szCs w:val="20"/>
          <w:lang w:val="en-US"/>
        </w:rPr>
      </w:pPr>
    </w:p>
    <w:p w14:paraId="451E1ADF" w14:textId="0B6C9610" w:rsidR="00F66DEF" w:rsidRPr="00806337" w:rsidRDefault="00F66DEF" w:rsidP="00F66DEF">
      <w:pPr>
        <w:tabs>
          <w:tab w:val="center" w:pos="4536"/>
          <w:tab w:val="left" w:pos="6439"/>
        </w:tabs>
        <w:autoSpaceDE w:val="0"/>
        <w:autoSpaceDN w:val="0"/>
        <w:spacing w:before="100" w:beforeAutospacing="1" w:after="100" w:afterAutospacing="1" w:line="240" w:lineRule="auto"/>
        <w:rPr>
          <w:rFonts w:ascii="Montserrat" w:hAnsi="Montserrat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B25834" w:rsidRPr="00806337" w14:paraId="309CBF15" w14:textId="77777777" w:rsidTr="00B25834">
        <w:tc>
          <w:tcPr>
            <w:tcW w:w="4559" w:type="dxa"/>
          </w:tcPr>
          <w:p w14:paraId="4D926ABE" w14:textId="186D20AE" w:rsidR="00B25834" w:rsidRPr="00806337" w:rsidRDefault="00F5762C" w:rsidP="00D90566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06337">
              <w:rPr>
                <w:rFonts w:ascii="Montserrat" w:hAnsi="Montserrat"/>
                <w:b/>
                <w:color w:val="000000"/>
                <w:sz w:val="20"/>
                <w:szCs w:val="20"/>
              </w:rPr>
              <w:t>Name of city</w:t>
            </w:r>
          </w:p>
        </w:tc>
        <w:tc>
          <w:tcPr>
            <w:tcW w:w="4503" w:type="dxa"/>
          </w:tcPr>
          <w:p w14:paraId="0515CE6C" w14:textId="77777777" w:rsidR="00B25834" w:rsidRPr="00806337" w:rsidRDefault="00B25834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25834" w:rsidRPr="00112DEF" w14:paraId="2B354927" w14:textId="77777777" w:rsidTr="00B25834">
        <w:tc>
          <w:tcPr>
            <w:tcW w:w="4559" w:type="dxa"/>
          </w:tcPr>
          <w:p w14:paraId="32012A54" w14:textId="27489EA1" w:rsidR="00B25834" w:rsidRPr="00806337" w:rsidRDefault="00E3765A" w:rsidP="00E3765A">
            <w:p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E3765A">
              <w:rPr>
                <w:rFonts w:ascii="Montserrat" w:hAnsi="Montserrat"/>
                <w:sz w:val="20"/>
                <w:szCs w:val="20"/>
                <w:lang w:val="en-US"/>
              </w:rPr>
              <w:t>Start and end date of confinement</w:t>
            </w: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:</w:t>
            </w:r>
          </w:p>
        </w:tc>
        <w:tc>
          <w:tcPr>
            <w:tcW w:w="4503" w:type="dxa"/>
          </w:tcPr>
          <w:p w14:paraId="71C199C7" w14:textId="77777777" w:rsidR="00B25834" w:rsidRPr="00806337" w:rsidRDefault="00B25834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3B0E29" w:rsidRPr="00112DEF" w14:paraId="2269C94D" w14:textId="77777777" w:rsidTr="00B25834">
        <w:tc>
          <w:tcPr>
            <w:tcW w:w="4559" w:type="dxa"/>
          </w:tcPr>
          <w:p w14:paraId="635B56BD" w14:textId="77777777" w:rsidR="00F5762C" w:rsidRPr="00806337" w:rsidRDefault="00F5762C" w:rsidP="00F5762C">
            <w:pPr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/>
                <w:sz w:val="20"/>
                <w:szCs w:val="20"/>
                <w:lang w:val="en-US"/>
              </w:rPr>
              <w:t>Public libraries :</w:t>
            </w:r>
          </w:p>
          <w:p w14:paraId="421B6D7F" w14:textId="77777777" w:rsidR="00F5762C" w:rsidRPr="00806337" w:rsidRDefault="00F5762C" w:rsidP="00E3765A">
            <w:pPr>
              <w:pStyle w:val="Paragraphedeliste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Are public libraries open again? If so, under which conditions?</w:t>
            </w:r>
          </w:p>
          <w:p w14:paraId="31447D00" w14:textId="77777777" w:rsidR="00F5762C" w:rsidRPr="00806337" w:rsidRDefault="00F5762C" w:rsidP="00E3765A">
            <w:pPr>
              <w:pStyle w:val="Paragraphedeliste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Are usual opening and closure times maintained?</w:t>
            </w:r>
          </w:p>
          <w:p w14:paraId="2B7C3700" w14:textId="77777777" w:rsidR="00F5762C" w:rsidRPr="00806337" w:rsidRDefault="00F5762C" w:rsidP="00E3765A">
            <w:pPr>
              <w:pStyle w:val="Paragraphedeliste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How do you plan to open to the public? Will it be compulsory to wear face masks? </w:t>
            </w:r>
          </w:p>
          <w:p w14:paraId="5756D836" w14:textId="77777777" w:rsidR="00F5762C" w:rsidRPr="00806337" w:rsidRDefault="00F5762C" w:rsidP="00E3765A">
            <w:pPr>
              <w:pStyle w:val="Paragraphedeliste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Will it be possible to consult documents inside of the premises, if so will all documents be available?</w:t>
            </w:r>
          </w:p>
          <w:p w14:paraId="726E964B" w14:textId="77777777" w:rsidR="00E3765A" w:rsidRPr="00806337" w:rsidRDefault="00F5762C" w:rsidP="00E3765A">
            <w:pPr>
              <w:pStyle w:val="Paragraphedeliste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How do you plan the borrowing and returning of books? Same as usual? </w:t>
            </w:r>
          </w:p>
          <w:p w14:paraId="6C7C5406" w14:textId="1C354D7B" w:rsidR="003B0E29" w:rsidRPr="00806337" w:rsidRDefault="00F5762C" w:rsidP="00E3765A">
            <w:pPr>
              <w:pStyle w:val="Paragraphedeliste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Have you resumed cultural activities in your libraries (lectures, readings, etc.) as usual? </w:t>
            </w:r>
          </w:p>
        </w:tc>
        <w:tc>
          <w:tcPr>
            <w:tcW w:w="4503" w:type="dxa"/>
          </w:tcPr>
          <w:p w14:paraId="78B066EF" w14:textId="0ED325E3" w:rsidR="003B0E29" w:rsidRPr="00806337" w:rsidRDefault="003B0E29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3B0E29" w:rsidRPr="00806337" w14:paraId="119FBDAC" w14:textId="77777777" w:rsidTr="00B25834">
        <w:tc>
          <w:tcPr>
            <w:tcW w:w="4559" w:type="dxa"/>
          </w:tcPr>
          <w:p w14:paraId="47F5AEBA" w14:textId="77777777" w:rsidR="00E3765A" w:rsidRPr="00806337" w:rsidRDefault="00E3765A" w:rsidP="00E3765A">
            <w:pPr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/>
                <w:sz w:val="20"/>
                <w:szCs w:val="20"/>
                <w:lang w:val="en-US"/>
              </w:rPr>
              <w:t>City’s Music and art schools:</w:t>
            </w:r>
          </w:p>
          <w:p w14:paraId="44F2F0A7" w14:textId="77777777" w:rsidR="00E3765A" w:rsidRPr="00806337" w:rsidRDefault="00E3765A" w:rsidP="00E3765A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Are Music and art schools open again? If so, under which conditions?</w:t>
            </w:r>
          </w:p>
          <w:p w14:paraId="21A22238" w14:textId="113A27E8" w:rsidR="003B0E29" w:rsidRPr="00806337" w:rsidRDefault="00E3765A" w:rsidP="00E3765A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Are final exams maintained?</w:t>
            </w:r>
          </w:p>
        </w:tc>
        <w:tc>
          <w:tcPr>
            <w:tcW w:w="4503" w:type="dxa"/>
          </w:tcPr>
          <w:p w14:paraId="64079303" w14:textId="3444FD9B" w:rsidR="003B0E29" w:rsidRPr="00806337" w:rsidRDefault="003B0E29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0E29" w:rsidRPr="00806337" w14:paraId="2659625A" w14:textId="77777777" w:rsidTr="00B25834">
        <w:tc>
          <w:tcPr>
            <w:tcW w:w="4559" w:type="dxa"/>
          </w:tcPr>
          <w:p w14:paraId="3D1AF818" w14:textId="77777777" w:rsidR="00485108" w:rsidRPr="00806337" w:rsidRDefault="00485108" w:rsidP="00485108">
            <w:pPr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/>
                <w:sz w:val="20"/>
                <w:szCs w:val="20"/>
                <w:lang w:val="en-US"/>
              </w:rPr>
              <w:t>Performing arts:</w:t>
            </w:r>
          </w:p>
          <w:p w14:paraId="587336CE" w14:textId="77777777" w:rsidR="00485108" w:rsidRPr="00806337" w:rsidRDefault="00485108" w:rsidP="0048510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Could you list the structures and/or projects that are restarting? </w:t>
            </w:r>
          </w:p>
          <w:p w14:paraId="570A66DC" w14:textId="7F492D7C" w:rsidR="00485108" w:rsidRPr="00806337" w:rsidRDefault="00485108" w:rsidP="0048510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Venues (theatres, concert halls, etc.) socio-cultural or educational centers? </w:t>
            </w:r>
          </w:p>
          <w:p w14:paraId="4518E096" w14:textId="1555974A" w:rsidR="00485108" w:rsidRPr="00806337" w:rsidRDefault="00485108" w:rsidP="0048510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Are live performances maintained? If so with an audience? How many people are authorized to attend a live performance? Indoor and/or outdoor? </w:t>
            </w:r>
          </w:p>
          <w:p w14:paraId="666CAC16" w14:textId="3BCAE426" w:rsidR="00485108" w:rsidRPr="00806337" w:rsidRDefault="00485108" w:rsidP="0048510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Are festivals maintained? If so, when and how many people are authorized to attend? </w:t>
            </w:r>
          </w:p>
          <w:p w14:paraId="547A64A3" w14:textId="7A07B29C" w:rsidR="00485108" w:rsidRPr="00806337" w:rsidRDefault="00485108" w:rsidP="0048510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Are the artists' studios opened again? Do you plan to support visual artists, if so what kind of measures are you undertaking? (scholarships or rent fees suspended or </w:t>
            </w: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lastRenderedPageBreak/>
              <w:t>canceled, or virtual exhibitions)</w:t>
            </w:r>
          </w:p>
          <w:p w14:paraId="6788541F" w14:textId="0D57F22C" w:rsidR="003B0E29" w:rsidRPr="00806337" w:rsidRDefault="00485108" w:rsidP="0048510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>What is the impact of the lockdown for foreign artists in residency? What will happen to them afterward?</w:t>
            </w:r>
          </w:p>
        </w:tc>
        <w:tc>
          <w:tcPr>
            <w:tcW w:w="4503" w:type="dxa"/>
          </w:tcPr>
          <w:p w14:paraId="741009EB" w14:textId="0FA78373" w:rsidR="003B0E29" w:rsidRPr="00806337" w:rsidRDefault="003B0E29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3B0E29" w:rsidRPr="00112DEF" w14:paraId="2C785678" w14:textId="77777777" w:rsidTr="00B25834">
        <w:tc>
          <w:tcPr>
            <w:tcW w:w="4559" w:type="dxa"/>
          </w:tcPr>
          <w:p w14:paraId="65C61FA3" w14:textId="77777777" w:rsidR="00806337" w:rsidRPr="00806337" w:rsidRDefault="003E462C" w:rsidP="00806337">
            <w:pPr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/>
                <w:sz w:val="20"/>
                <w:szCs w:val="20"/>
                <w:lang w:val="en-US"/>
              </w:rPr>
              <w:lastRenderedPageBreak/>
              <w:t>Museum and historic sites:</w:t>
            </w:r>
          </w:p>
          <w:p w14:paraId="15B84DBE" w14:textId="77777777" w:rsidR="00806337" w:rsidRPr="00806337" w:rsidRDefault="003E462C" w:rsidP="00806337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Are you opening the entire building or just some areas? </w:t>
            </w:r>
          </w:p>
          <w:p w14:paraId="765BF626" w14:textId="77777777" w:rsidR="00806337" w:rsidRPr="00806337" w:rsidRDefault="003E462C" w:rsidP="00806337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Have you changed opening hours? </w:t>
            </w:r>
          </w:p>
          <w:p w14:paraId="61C25A17" w14:textId="77777777" w:rsidR="00806337" w:rsidRPr="00806337" w:rsidRDefault="003E462C" w:rsidP="00806337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>Are tickets only available online or in the museum as well? For churches, or religious sites is there anything specific planned for ceremonies?</w:t>
            </w:r>
          </w:p>
          <w:p w14:paraId="20E7282A" w14:textId="77777777" w:rsidR="00806337" w:rsidRPr="00806337" w:rsidRDefault="003E462C" w:rsidP="00806337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Are you limiting the number of visitors during the day? </w:t>
            </w:r>
          </w:p>
          <w:p w14:paraId="296BEB51" w14:textId="5EFCA7A0" w:rsidR="003B0E29" w:rsidRPr="00806337" w:rsidRDefault="003E462C" w:rsidP="00806337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>Are face masks</w:t>
            </w: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 compulsory to access sites?</w:t>
            </w:r>
          </w:p>
        </w:tc>
        <w:tc>
          <w:tcPr>
            <w:tcW w:w="4503" w:type="dxa"/>
          </w:tcPr>
          <w:p w14:paraId="2C2F450A" w14:textId="5909ECD3" w:rsidR="003B0E29" w:rsidRPr="00806337" w:rsidRDefault="003B0E29" w:rsidP="00D90566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</w:p>
        </w:tc>
      </w:tr>
      <w:tr w:rsidR="003B0E29" w:rsidRPr="00806337" w14:paraId="5E49A0B6" w14:textId="77777777" w:rsidTr="00B25834">
        <w:tc>
          <w:tcPr>
            <w:tcW w:w="4559" w:type="dxa"/>
          </w:tcPr>
          <w:p w14:paraId="3997A367" w14:textId="77777777" w:rsidR="009E51E8" w:rsidRPr="00806337" w:rsidRDefault="009E51E8" w:rsidP="00806337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/>
                <w:bCs/>
                <w:sz w:val="20"/>
                <w:szCs w:val="20"/>
              </w:rPr>
              <w:t>Cultural industries:</w:t>
            </w:r>
          </w:p>
          <w:p w14:paraId="3DA566A2" w14:textId="77777777" w:rsidR="009E51E8" w:rsidRPr="00806337" w:rsidRDefault="009E51E8" w:rsidP="00806337">
            <w:pPr>
              <w:pStyle w:val="Paragraphedeliste"/>
              <w:numPr>
                <w:ilvl w:val="0"/>
                <w:numId w:val="5"/>
              </w:numPr>
              <w:contextualSpacing w:val="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Are the bookstores open? If so, is there a limit of the number of customers in a day? </w:t>
            </w:r>
          </w:p>
          <w:p w14:paraId="0D5F2F71" w14:textId="1E615D67" w:rsidR="009E51E8" w:rsidRPr="00806337" w:rsidRDefault="009E51E8" w:rsidP="009E51E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contextualSpacing w:val="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Have Movie theaters reopened? Is access to movie theaters limited? </w:t>
            </w:r>
          </w:p>
          <w:p w14:paraId="3676CB5E" w14:textId="02600FE2" w:rsidR="003B0E29" w:rsidRPr="00806337" w:rsidRDefault="009E51E8" w:rsidP="009E51E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contextualSpacing w:val="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Do you plan to support the cultural sector (private theaters, art galleries, venues) with a financial aid? If so, what kind?</w:t>
            </w:r>
          </w:p>
        </w:tc>
        <w:tc>
          <w:tcPr>
            <w:tcW w:w="4503" w:type="dxa"/>
          </w:tcPr>
          <w:p w14:paraId="0664A63A" w14:textId="2046E4BD" w:rsidR="003B0E29" w:rsidRPr="00806337" w:rsidRDefault="003B0E29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A734F6" w:rsidRPr="00C26EF7" w14:paraId="3E55F9C6" w14:textId="77777777" w:rsidTr="00B25834">
        <w:tc>
          <w:tcPr>
            <w:tcW w:w="4559" w:type="dxa"/>
          </w:tcPr>
          <w:p w14:paraId="22E5FC1A" w14:textId="1EEA2671" w:rsidR="00CF35F2" w:rsidRPr="00806337" w:rsidRDefault="00CF35F2" w:rsidP="0080633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06337">
              <w:rPr>
                <w:rFonts w:ascii="Montserrat" w:hAnsi="Montserrat"/>
                <w:b/>
                <w:sz w:val="20"/>
                <w:szCs w:val="20"/>
              </w:rPr>
              <w:t xml:space="preserve">Municipal cultural </w:t>
            </w:r>
            <w:proofErr w:type="spellStart"/>
            <w:r w:rsidRPr="00806337">
              <w:rPr>
                <w:rFonts w:ascii="Montserrat" w:hAnsi="Montserrat"/>
                <w:b/>
                <w:sz w:val="20"/>
                <w:szCs w:val="20"/>
              </w:rPr>
              <w:t>facilities</w:t>
            </w:r>
            <w:proofErr w:type="spellEnd"/>
            <w:r w:rsidRPr="00806337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14:paraId="7E625A8F" w14:textId="77777777" w:rsidR="004E3E38" w:rsidRPr="00C26EF7" w:rsidRDefault="007D5D70" w:rsidP="00806337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 xml:space="preserve">Do you plan to support the creative sector with exceptional subsidies? If so, what kind of help, (financial, tax exemptions, logistics…) and what is the purpose? </w:t>
            </w:r>
          </w:p>
          <w:p w14:paraId="0C0D047D" w14:textId="703580CE" w:rsidR="00C26EF7" w:rsidRPr="00C26EF7" w:rsidRDefault="00C26EF7" w:rsidP="00C26EF7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26EF7">
              <w:rPr>
                <w:rFonts w:ascii="Montserrat" w:hAnsi="Montserrat"/>
                <w:sz w:val="20"/>
                <w:szCs w:val="20"/>
                <w:lang w:val="en-US"/>
              </w:rPr>
              <w:t>What aid do you bring directly to the personnel of cultural facilities managed by your city?</w:t>
            </w:r>
          </w:p>
          <w:p w14:paraId="39A55EF2" w14:textId="5FA8B83D" w:rsidR="00A734F6" w:rsidRPr="00C26EF7" w:rsidRDefault="00B37D75" w:rsidP="00C26EF7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sz w:val="20"/>
                <w:szCs w:val="20"/>
                <w:lang w:val="en-US"/>
              </w:rPr>
              <w:t>What is the situation of the staff of the cultural facilities (private and public)? How do you support them?</w:t>
            </w:r>
          </w:p>
        </w:tc>
        <w:tc>
          <w:tcPr>
            <w:tcW w:w="4503" w:type="dxa"/>
          </w:tcPr>
          <w:p w14:paraId="18382E54" w14:textId="77777777" w:rsidR="00A734F6" w:rsidRPr="00C26EF7" w:rsidRDefault="00A734F6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3B0E29" w:rsidRPr="00112DEF" w14:paraId="698C8813" w14:textId="77777777" w:rsidTr="00B25834">
        <w:tc>
          <w:tcPr>
            <w:tcW w:w="4559" w:type="dxa"/>
          </w:tcPr>
          <w:p w14:paraId="71573677" w14:textId="77777777" w:rsidR="000E7414" w:rsidRPr="00806337" w:rsidRDefault="000E7414" w:rsidP="000E7414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t>Online Culture</w:t>
            </w:r>
          </w:p>
          <w:p w14:paraId="6D486079" w14:textId="77777777" w:rsidR="000E7414" w:rsidRPr="00806337" w:rsidRDefault="000E7414" w:rsidP="000E7414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>During lockdown are you broadcasting special contents online?</w:t>
            </w:r>
          </w:p>
          <w:p w14:paraId="0CAA04C9" w14:textId="570C93D9" w:rsidR="000E7414" w:rsidRPr="00806337" w:rsidRDefault="000E7414" w:rsidP="000E7414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If so, do you have the technical “savoir-faire” and is it a free access? </w:t>
            </w:r>
          </w:p>
          <w:p w14:paraId="71864C30" w14:textId="77777777" w:rsidR="000E7414" w:rsidRPr="00806337" w:rsidRDefault="000E7414" w:rsidP="000E7414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>If it is an access with a fee, are they any lessons you may draw on the future of the cultural sector?</w:t>
            </w:r>
          </w:p>
          <w:p w14:paraId="49A7554F" w14:textId="363C6285" w:rsidR="003B0E29" w:rsidRPr="00806337" w:rsidRDefault="000E7414" w:rsidP="000E7414">
            <w:pPr>
              <w:pStyle w:val="Paragraphedeliste"/>
              <w:numPr>
                <w:ilvl w:val="0"/>
                <w:numId w:val="1"/>
              </w:numPr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806337">
              <w:rPr>
                <w:rFonts w:ascii="Montserrat" w:hAnsi="Montserrat"/>
                <w:bCs/>
                <w:sz w:val="20"/>
                <w:szCs w:val="20"/>
                <w:lang w:val="en-US"/>
              </w:rPr>
              <w:t>If it is a free access for now, how are you planning to get back to normal?</w:t>
            </w:r>
          </w:p>
        </w:tc>
        <w:tc>
          <w:tcPr>
            <w:tcW w:w="4503" w:type="dxa"/>
          </w:tcPr>
          <w:p w14:paraId="3380A6D2" w14:textId="7E68D669" w:rsidR="003B0E29" w:rsidRPr="00806337" w:rsidRDefault="003B0E29" w:rsidP="00D90566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</w:tbl>
    <w:p w14:paraId="17DDFFB8" w14:textId="77777777" w:rsidR="002E576B" w:rsidRPr="00806337" w:rsidRDefault="002E576B" w:rsidP="00D90566">
      <w:pPr>
        <w:spacing w:before="100" w:beforeAutospacing="1" w:after="100" w:afterAutospacing="1" w:line="240" w:lineRule="auto"/>
        <w:rPr>
          <w:rFonts w:ascii="Montserrat" w:hAnsi="Montserrat"/>
          <w:sz w:val="20"/>
          <w:szCs w:val="20"/>
          <w:lang w:val="en-US"/>
        </w:rPr>
      </w:pPr>
    </w:p>
    <w:sectPr w:rsidR="002E576B" w:rsidRPr="008063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11B0" w14:textId="77777777" w:rsidR="0048579A" w:rsidRDefault="0048579A" w:rsidP="003B0E29">
      <w:pPr>
        <w:spacing w:after="0" w:line="240" w:lineRule="auto"/>
      </w:pPr>
      <w:r>
        <w:separator/>
      </w:r>
    </w:p>
  </w:endnote>
  <w:endnote w:type="continuationSeparator" w:id="0">
    <w:p w14:paraId="1A91B919" w14:textId="77777777" w:rsidR="0048579A" w:rsidRDefault="0048579A" w:rsidP="003B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Regular">
    <w:altName w:val="Courier New"/>
    <w:charset w:val="4D"/>
    <w:family w:val="auto"/>
    <w:pitch w:val="variable"/>
    <w:sig w:usb0="00000003" w:usb1="00000003" w:usb2="00000000" w:usb3="00000000" w:csb0="00000197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0F496" w14:textId="77777777" w:rsidR="0048579A" w:rsidRDefault="0048579A" w:rsidP="003B0E29">
      <w:pPr>
        <w:spacing w:after="0" w:line="240" w:lineRule="auto"/>
      </w:pPr>
      <w:r>
        <w:separator/>
      </w:r>
    </w:p>
  </w:footnote>
  <w:footnote w:type="continuationSeparator" w:id="0">
    <w:p w14:paraId="238A40E1" w14:textId="77777777" w:rsidR="0048579A" w:rsidRDefault="0048579A" w:rsidP="003B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163B1" w14:textId="77777777" w:rsidR="00B25834" w:rsidRDefault="00B25834" w:rsidP="00B25834">
    <w:pPr>
      <w:pStyle w:val="PDirection"/>
      <w:spacing w:line="264" w:lineRule="auto"/>
      <w:ind w:left="-567" w:right="-853"/>
      <w:jc w:val="left"/>
      <w:rPr>
        <w:noProof/>
        <w:sz w:val="14"/>
        <w:szCs w:val="14"/>
        <w:lang w:eastAsia="fr-FR"/>
      </w:rPr>
    </w:pPr>
    <w:r>
      <w:rPr>
        <w:noProof/>
        <w:sz w:val="14"/>
        <w:szCs w:val="14"/>
        <w:lang w:eastAsia="fr-FR"/>
      </w:rPr>
      <w:drawing>
        <wp:anchor distT="0" distB="0" distL="114300" distR="114300" simplePos="0" relativeHeight="251659264" behindDoc="0" locked="0" layoutInCell="1" hidden="0" allowOverlap="1" wp14:anchorId="082EBE49" wp14:editId="46C97C15">
          <wp:simplePos x="0" y="0"/>
          <wp:positionH relativeFrom="column">
            <wp:posOffset>-463550</wp:posOffset>
          </wp:positionH>
          <wp:positionV relativeFrom="paragraph">
            <wp:posOffset>-241300</wp:posOffset>
          </wp:positionV>
          <wp:extent cx="1496060" cy="450215"/>
          <wp:effectExtent l="0" t="0" r="8890" b="6985"/>
          <wp:wrapTight wrapText="bothSides">
            <wp:wrapPolygon edited="0">
              <wp:start x="0" y="0"/>
              <wp:lineTo x="0" y="21021"/>
              <wp:lineTo x="21453" y="21021"/>
              <wp:lineTo x="21453" y="0"/>
              <wp:lineTo x="0" y="0"/>
            </wp:wrapPolygon>
          </wp:wrapTight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3"/>
                  <a:stretch>
                    <a:fillRect/>
                  </a:stretch>
                </pic:blipFill>
                <pic:spPr>
                  <a:xfrm>
                    <a:off x="0" y="0"/>
                    <a:ext cx="14960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AA03C0" w14:textId="77777777" w:rsidR="00112DEF" w:rsidRPr="00112DEF" w:rsidRDefault="00112DEF" w:rsidP="00112DEF">
    <w:pPr>
      <w:rPr>
        <w:lang w:eastAsia="fr-FR"/>
      </w:rPr>
    </w:pPr>
  </w:p>
  <w:p w14:paraId="31C9B9AB" w14:textId="77777777" w:rsidR="00112DEF" w:rsidRDefault="00112DEF" w:rsidP="00112DEF">
    <w:pPr>
      <w:pStyle w:val="PDirection"/>
      <w:spacing w:before="200" w:after="100" w:afterAutospacing="1" w:line="240" w:lineRule="auto"/>
      <w:ind w:left="-567" w:right="-851"/>
      <w:contextualSpacing/>
      <w:jc w:val="left"/>
      <w:rPr>
        <w:sz w:val="14"/>
        <w:szCs w:val="14"/>
      </w:rPr>
    </w:pPr>
    <w:r>
      <w:rPr>
        <w:rFonts w:ascii="Montserrat SemiBold" w:hAnsi="Montserrat SemiBold"/>
        <w:sz w:val="14"/>
        <w:szCs w:val="14"/>
      </w:rPr>
      <w:t>Délégation Générale aux Relations Internationales</w:t>
    </w:r>
  </w:p>
  <w:p w14:paraId="519223A6" w14:textId="39F4B06F" w:rsidR="003B0E29" w:rsidRPr="00B25834" w:rsidRDefault="003B0E29" w:rsidP="00B258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3672"/>
    <w:multiLevelType w:val="hybridMultilevel"/>
    <w:tmpl w:val="C86C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54D5"/>
    <w:multiLevelType w:val="hybridMultilevel"/>
    <w:tmpl w:val="4BE61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02CB4"/>
    <w:multiLevelType w:val="hybridMultilevel"/>
    <w:tmpl w:val="21EA8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2C15"/>
    <w:multiLevelType w:val="hybridMultilevel"/>
    <w:tmpl w:val="E0384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501A"/>
    <w:multiLevelType w:val="hybridMultilevel"/>
    <w:tmpl w:val="49D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D82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5105C"/>
    <w:multiLevelType w:val="hybridMultilevel"/>
    <w:tmpl w:val="89087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9295D"/>
    <w:multiLevelType w:val="hybridMultilevel"/>
    <w:tmpl w:val="4002E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75E60"/>
    <w:multiLevelType w:val="hybridMultilevel"/>
    <w:tmpl w:val="BF744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15C49"/>
    <w:multiLevelType w:val="hybridMultilevel"/>
    <w:tmpl w:val="5A8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0465"/>
    <w:multiLevelType w:val="hybridMultilevel"/>
    <w:tmpl w:val="7C043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E712E"/>
    <w:multiLevelType w:val="hybridMultilevel"/>
    <w:tmpl w:val="9240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6B"/>
    <w:rsid w:val="00066D0F"/>
    <w:rsid w:val="000D181E"/>
    <w:rsid w:val="000E7414"/>
    <w:rsid w:val="00102DE2"/>
    <w:rsid w:val="00112DEF"/>
    <w:rsid w:val="00130CCC"/>
    <w:rsid w:val="002048DE"/>
    <w:rsid w:val="00291D69"/>
    <w:rsid w:val="002E06B6"/>
    <w:rsid w:val="002E576B"/>
    <w:rsid w:val="002F5DCF"/>
    <w:rsid w:val="003358C2"/>
    <w:rsid w:val="00377EC0"/>
    <w:rsid w:val="003B0E29"/>
    <w:rsid w:val="003E462C"/>
    <w:rsid w:val="00471060"/>
    <w:rsid w:val="00485108"/>
    <w:rsid w:val="0048579A"/>
    <w:rsid w:val="004B4A4D"/>
    <w:rsid w:val="004E3E38"/>
    <w:rsid w:val="00530537"/>
    <w:rsid w:val="00594016"/>
    <w:rsid w:val="005F34DA"/>
    <w:rsid w:val="00696897"/>
    <w:rsid w:val="007A2BA6"/>
    <w:rsid w:val="007D29E0"/>
    <w:rsid w:val="007D5D70"/>
    <w:rsid w:val="00804C63"/>
    <w:rsid w:val="00806337"/>
    <w:rsid w:val="00861625"/>
    <w:rsid w:val="0086444B"/>
    <w:rsid w:val="00864F99"/>
    <w:rsid w:val="008E1492"/>
    <w:rsid w:val="00986A56"/>
    <w:rsid w:val="009E51E8"/>
    <w:rsid w:val="00A734F6"/>
    <w:rsid w:val="00B212CF"/>
    <w:rsid w:val="00B25834"/>
    <w:rsid w:val="00B32223"/>
    <w:rsid w:val="00B37D75"/>
    <w:rsid w:val="00B56D17"/>
    <w:rsid w:val="00C26EF7"/>
    <w:rsid w:val="00CF35F2"/>
    <w:rsid w:val="00D90566"/>
    <w:rsid w:val="00D92310"/>
    <w:rsid w:val="00E0448E"/>
    <w:rsid w:val="00E3765A"/>
    <w:rsid w:val="00E44D61"/>
    <w:rsid w:val="00EE690C"/>
    <w:rsid w:val="00F5762C"/>
    <w:rsid w:val="00F64BE8"/>
    <w:rsid w:val="00F66DEF"/>
    <w:rsid w:val="00FC132C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1669"/>
  <w15:docId w15:val="{5F6E309A-767E-4F11-AF82-E6151ED3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29"/>
  </w:style>
  <w:style w:type="paragraph" w:styleId="Pieddepage">
    <w:name w:val="footer"/>
    <w:basedOn w:val="Normal"/>
    <w:link w:val="PieddepageCar"/>
    <w:uiPriority w:val="99"/>
    <w:unhideWhenUsed/>
    <w:rsid w:val="003B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29"/>
  </w:style>
  <w:style w:type="paragraph" w:customStyle="1" w:styleId="PDirection">
    <w:name w:val="P_Direction"/>
    <w:basedOn w:val="Normal"/>
    <w:next w:val="Normal"/>
    <w:qFormat/>
    <w:rsid w:val="003B0E29"/>
    <w:pPr>
      <w:spacing w:after="0" w:line="336" w:lineRule="auto"/>
      <w:jc w:val="center"/>
    </w:pPr>
    <w:rPr>
      <w:rFonts w:ascii="Montserrat Light" w:eastAsia="Montserrat Light" w:hAnsi="Montserrat Light" w:cs="Times New Roman"/>
      <w:color w:val="071F32"/>
      <w:spacing w:val="20"/>
      <w:sz w:val="16"/>
      <w:szCs w:val="16"/>
    </w:rPr>
  </w:style>
  <w:style w:type="table" w:styleId="Grilledutableau">
    <w:name w:val="Table Grid"/>
    <w:basedOn w:val="TableauNormal"/>
    <w:uiPriority w:val="39"/>
    <w:rsid w:val="003B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37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765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Barsac</dc:creator>
  <cp:lastModifiedBy>Utilisateur</cp:lastModifiedBy>
  <cp:revision>2</cp:revision>
  <dcterms:created xsi:type="dcterms:W3CDTF">2020-04-30T18:47:00Z</dcterms:created>
  <dcterms:modified xsi:type="dcterms:W3CDTF">2020-04-30T18:47:00Z</dcterms:modified>
</cp:coreProperties>
</file>